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DC" w:rsidRDefault="001E14DC" w:rsidP="001E14DC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787140" cy="440055"/>
            <wp:effectExtent l="0" t="0" r="3810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DC" w:rsidRDefault="001E14DC" w:rsidP="001E14DC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</w:p>
    <w:p w:rsidR="001E14DC" w:rsidRPr="00971857" w:rsidRDefault="001E14DC" w:rsidP="001E14DC">
      <w:pPr>
        <w:jc w:val="center"/>
        <w:rPr>
          <w:rFonts w:ascii="Arial Narrow" w:hAnsi="Arial Narrow"/>
          <w:b/>
          <w:bCs/>
          <w:color w:val="262626"/>
          <w:sz w:val="28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>
        <w:rPr>
          <w:rFonts w:ascii="Arial Narrow" w:hAnsi="Arial Narrow" w:cs="Arial"/>
          <w:sz w:val="24"/>
          <w:szCs w:val="28"/>
        </w:rPr>
        <w:t>za davčni seminar</w:t>
      </w:r>
      <w:r w:rsidRPr="00971857">
        <w:rPr>
          <w:rFonts w:ascii="Arial Narrow" w:hAnsi="Arial Narrow" w:cs="Arial"/>
          <w:sz w:val="24"/>
          <w:szCs w:val="28"/>
        </w:rPr>
        <w:t xml:space="preserve"> </w:t>
      </w:r>
      <w:r>
        <w:rPr>
          <w:rFonts w:ascii="Arial Narrow" w:hAnsi="Arial Narrow"/>
          <w:b/>
          <w:bCs/>
          <w:color w:val="262626"/>
          <w:sz w:val="28"/>
        </w:rPr>
        <w:t xml:space="preserve">z Dunjo Verbajs, 7.2.2019 ob 9.00 uri na OOZ Koper </w:t>
      </w:r>
    </w:p>
    <w:p w:rsidR="001E14DC" w:rsidRPr="00971857" w:rsidRDefault="001E14DC" w:rsidP="001E14DC">
      <w:pPr>
        <w:spacing w:line="360" w:lineRule="auto"/>
        <w:rPr>
          <w:rFonts w:ascii="Arial Narrow" w:hAnsi="Arial Narrow"/>
          <w:color w:val="262626"/>
          <w:sz w:val="24"/>
        </w:rPr>
      </w:pPr>
      <w:r w:rsidRPr="00971857">
        <w:rPr>
          <w:rStyle w:val="Krepko"/>
          <w:rFonts w:ascii="Arial Narrow" w:hAnsi="Arial Narrow"/>
          <w:color w:val="333333"/>
          <w:shd w:val="clear" w:color="auto" w:fill="FFFFFF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</w:r>
      <w:r w:rsidRPr="00971857">
        <w:rPr>
          <w:rFonts w:ascii="Arial Narrow" w:hAnsi="Arial Narrow"/>
          <w:color w:val="262626"/>
          <w:sz w:val="24"/>
        </w:rPr>
        <w:br/>
        <w:t>Naziv s.p. ali d.o.o.___________________________________________________________________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>Naslov in pošta:_____________________________________________________________________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1E14DC" w:rsidRPr="00971857" w:rsidRDefault="001E14DC" w:rsidP="001E14DC">
      <w:pPr>
        <w:rPr>
          <w:rFonts w:ascii="Arial Narrow" w:hAnsi="Arial Narrow"/>
          <w:color w:val="262626"/>
          <w:sz w:val="24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E14DC" w:rsidRDefault="001E14DC" w:rsidP="001E14DC">
      <w:pPr>
        <w:spacing w:before="100" w:beforeAutospacing="1" w:after="100" w:afterAutospacing="1"/>
        <w:jc w:val="both"/>
      </w:pPr>
      <w:r>
        <w:rPr>
          <w:rFonts w:ascii="Times New Roman , serif" w:hAnsi="Times New Roman , serif"/>
          <w:sz w:val="16"/>
          <w:szCs w:val="16"/>
        </w:rPr>
        <w:t>Zaradi skladnosti poslovanja z uredbo GDPR (EU 2016/679) o varstvu osebnih podatkov</w:t>
      </w:r>
      <w:r w:rsidRPr="00AC5EA2">
        <w:rPr>
          <w:rFonts w:ascii="Times New Roman , serif" w:hAnsi="Times New Roman , serif"/>
          <w:sz w:val="16"/>
          <w:szCs w:val="16"/>
        </w:rPr>
        <w:t xml:space="preserve"> </w:t>
      </w:r>
      <w:r>
        <w:rPr>
          <w:rFonts w:ascii="Times New Roman , serif" w:hAnsi="Times New Roman , serif"/>
          <w:sz w:val="16"/>
          <w:szCs w:val="16"/>
        </w:rPr>
        <w:t>vas obveščamo, da Uredba zagotavlja varstvo pravic posameznikov ter pravico posameznika, da dobi informacije o obdelavi njegovih osebnih podatkov. Vaše podatke v tem primeru potrebujemo samo za namen, ki iz</w:t>
      </w:r>
      <w:r>
        <w:rPr>
          <w:rFonts w:ascii="Times New Roman , serif" w:hAnsi="Times New Roman , serif"/>
          <w:sz w:val="16"/>
          <w:szCs w:val="16"/>
        </w:rPr>
        <w:t>haja z udeležbo na tem dogodku.</w:t>
      </w:r>
    </w:p>
    <w:p w:rsidR="00993A53" w:rsidRDefault="00993A53">
      <w:bookmarkStart w:id="0" w:name="_GoBack"/>
      <w:bookmarkEnd w:id="0"/>
    </w:p>
    <w:sectPr w:rsidR="0099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DC"/>
    <w:rsid w:val="001E14DC"/>
    <w:rsid w:val="009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4D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E14D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14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14DC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4D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E14D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14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14DC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2019-01-17T09:24:00Z</dcterms:created>
  <dcterms:modified xsi:type="dcterms:W3CDTF">2019-01-17T09:25:00Z</dcterms:modified>
</cp:coreProperties>
</file>